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8711A" w14:textId="77777777" w:rsidR="00004807" w:rsidRPr="00E01AEE" w:rsidRDefault="00004807" w:rsidP="00004807">
      <w:pPr>
        <w:pStyle w:val="Tekstpodstawowy"/>
        <w:ind w:firstLine="5954"/>
        <w:jc w:val="left"/>
        <w:rPr>
          <w:sz w:val="20"/>
          <w:szCs w:val="20"/>
        </w:rPr>
      </w:pPr>
      <w:r w:rsidRPr="00E01AEE">
        <w:rPr>
          <w:sz w:val="20"/>
          <w:szCs w:val="20"/>
        </w:rPr>
        <w:t xml:space="preserve">Załącznik </w:t>
      </w:r>
    </w:p>
    <w:p w14:paraId="2BB7A88C" w14:textId="192E41A4" w:rsidR="00004807" w:rsidRPr="00E01AEE" w:rsidRDefault="00004807" w:rsidP="00004807">
      <w:pPr>
        <w:pStyle w:val="Tekstpodstawowy"/>
        <w:ind w:firstLine="5954"/>
        <w:jc w:val="left"/>
        <w:rPr>
          <w:sz w:val="20"/>
          <w:szCs w:val="20"/>
        </w:rPr>
      </w:pPr>
      <w:r w:rsidRPr="00E01AEE">
        <w:rPr>
          <w:sz w:val="20"/>
          <w:szCs w:val="20"/>
        </w:rPr>
        <w:t>do Uchwały Nr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466/2024</w:t>
      </w:r>
    </w:p>
    <w:p w14:paraId="3FC9D2E2" w14:textId="77777777" w:rsidR="00004807" w:rsidRPr="00E01AEE" w:rsidRDefault="00004807" w:rsidP="00004807">
      <w:pPr>
        <w:pStyle w:val="Tekstpodstawowy"/>
        <w:ind w:firstLine="5954"/>
        <w:jc w:val="left"/>
        <w:rPr>
          <w:sz w:val="20"/>
          <w:szCs w:val="20"/>
        </w:rPr>
      </w:pPr>
      <w:r w:rsidRPr="00E01AEE">
        <w:rPr>
          <w:sz w:val="20"/>
          <w:szCs w:val="20"/>
        </w:rPr>
        <w:t>Zarządu Powiatu w Bielsku-Białej</w:t>
      </w:r>
    </w:p>
    <w:p w14:paraId="3CAC01A4" w14:textId="200260B7" w:rsidR="00004807" w:rsidRPr="00E01AEE" w:rsidRDefault="00004807" w:rsidP="00004807">
      <w:pPr>
        <w:pStyle w:val="Tekstpodstawowy"/>
        <w:ind w:firstLine="5954"/>
        <w:jc w:val="left"/>
        <w:rPr>
          <w:sz w:val="20"/>
          <w:szCs w:val="20"/>
        </w:rPr>
      </w:pPr>
      <w:r w:rsidRPr="00E01AEE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02 grudnia 2024 r.</w:t>
      </w:r>
    </w:p>
    <w:p w14:paraId="2DC7CCBE" w14:textId="77777777" w:rsidR="00004807" w:rsidRPr="00E01AEE" w:rsidRDefault="00004807" w:rsidP="00004807">
      <w:pPr>
        <w:pStyle w:val="Tekstpodstawowy"/>
        <w:rPr>
          <w:b/>
        </w:rPr>
      </w:pPr>
      <w:r w:rsidRPr="00E01AEE">
        <w:rPr>
          <w:noProof/>
        </w:rPr>
        <w:drawing>
          <wp:anchor distT="0" distB="0" distL="114300" distR="114300" simplePos="0" relativeHeight="251659264" behindDoc="0" locked="0" layoutInCell="1" allowOverlap="0" wp14:anchorId="27C8AE5E" wp14:editId="58D61A5F">
            <wp:simplePos x="0" y="0"/>
            <wp:positionH relativeFrom="column">
              <wp:posOffset>2633345</wp:posOffset>
            </wp:positionH>
            <wp:positionV relativeFrom="line">
              <wp:posOffset>117475</wp:posOffset>
            </wp:positionV>
            <wp:extent cx="457200" cy="4000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65888" w14:textId="77777777" w:rsidR="00004807" w:rsidRPr="00E01AEE" w:rsidRDefault="00004807" w:rsidP="00004807">
      <w:pPr>
        <w:pStyle w:val="Tekstpodstawowy"/>
        <w:jc w:val="center"/>
        <w:rPr>
          <w:b/>
        </w:rPr>
      </w:pPr>
    </w:p>
    <w:p w14:paraId="3F7F4C7F" w14:textId="77777777" w:rsidR="00004807" w:rsidRPr="00E01AEE" w:rsidRDefault="00004807" w:rsidP="00004807">
      <w:pPr>
        <w:pStyle w:val="Tekstpodstawowy"/>
        <w:jc w:val="center"/>
        <w:rPr>
          <w:b/>
        </w:rPr>
      </w:pPr>
    </w:p>
    <w:p w14:paraId="11A67DFB" w14:textId="77777777" w:rsidR="00004807" w:rsidRDefault="00004807" w:rsidP="00004807">
      <w:pPr>
        <w:pStyle w:val="Tekstpodstawowy"/>
        <w:jc w:val="center"/>
        <w:rPr>
          <w:b/>
        </w:rPr>
      </w:pPr>
    </w:p>
    <w:p w14:paraId="3B3BB17E" w14:textId="77777777" w:rsidR="00004807" w:rsidRPr="00E01AEE" w:rsidRDefault="00004807" w:rsidP="00004807">
      <w:pPr>
        <w:pStyle w:val="Tekstpodstawowy"/>
        <w:jc w:val="center"/>
        <w:rPr>
          <w:b/>
        </w:rPr>
      </w:pPr>
      <w:r w:rsidRPr="00E01AEE">
        <w:rPr>
          <w:b/>
        </w:rPr>
        <w:t>Ankieta</w:t>
      </w:r>
    </w:p>
    <w:p w14:paraId="7C150829" w14:textId="2BEF5890" w:rsidR="00004807" w:rsidRPr="00E01AEE" w:rsidRDefault="00004807" w:rsidP="00004807">
      <w:pPr>
        <w:pStyle w:val="Tekstpodstawowy"/>
        <w:rPr>
          <w:b/>
        </w:rPr>
      </w:pPr>
      <w:r w:rsidRPr="00E01AEE">
        <w:rPr>
          <w:b/>
        </w:rPr>
        <w:t>zgłaszan</w:t>
      </w:r>
      <w:r>
        <w:rPr>
          <w:b/>
        </w:rPr>
        <w:t xml:space="preserve">ia opinii do projektu Uchwały Rady Powiatu w Bielsku-Białej w </w:t>
      </w:r>
      <w:r w:rsidRPr="00E01AEE">
        <w:rPr>
          <w:b/>
        </w:rPr>
        <w:t>sprawie</w:t>
      </w:r>
      <w:r>
        <w:rPr>
          <w:b/>
        </w:rPr>
        <w:t xml:space="preserve"> ustalenia</w:t>
      </w:r>
      <w:r w:rsidRPr="00E01AEE">
        <w:rPr>
          <w:b/>
        </w:rPr>
        <w:t xml:space="preserve"> </w:t>
      </w:r>
      <w:r w:rsidRPr="006375E7">
        <w:rPr>
          <w:b/>
        </w:rPr>
        <w:t>trybu udzielania i rozliczania dotacji</w:t>
      </w:r>
      <w:r>
        <w:rPr>
          <w:b/>
        </w:rPr>
        <w:t xml:space="preserve"> oraz przeprowadzania kontroli prawidłowości</w:t>
      </w:r>
      <w:r>
        <w:rPr>
          <w:b/>
        </w:rPr>
        <w:t xml:space="preserve"> </w:t>
      </w:r>
      <w:r>
        <w:rPr>
          <w:b/>
        </w:rPr>
        <w:t>pobrania</w:t>
      </w:r>
      <w:r>
        <w:rPr>
          <w:b/>
        </w:rPr>
        <w:t xml:space="preserve"> </w:t>
      </w:r>
      <w:r>
        <w:rPr>
          <w:b/>
        </w:rPr>
        <w:t>i wykorzystania</w:t>
      </w:r>
      <w:r w:rsidRPr="006375E7">
        <w:rPr>
          <w:b/>
        </w:rPr>
        <w:t xml:space="preserve"> </w:t>
      </w:r>
      <w:r>
        <w:rPr>
          <w:b/>
        </w:rPr>
        <w:t xml:space="preserve">dotacji </w:t>
      </w:r>
      <w:r w:rsidRPr="006375E7">
        <w:rPr>
          <w:b/>
        </w:rPr>
        <w:t>dla szkół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>i placówek</w:t>
      </w:r>
      <w:r>
        <w:rPr>
          <w:b/>
        </w:rPr>
        <w:t xml:space="preserve"> </w:t>
      </w:r>
      <w:r w:rsidRPr="006375E7">
        <w:rPr>
          <w:b/>
        </w:rPr>
        <w:t xml:space="preserve">publicznych </w:t>
      </w:r>
      <w:r>
        <w:rPr>
          <w:b/>
        </w:rPr>
        <w:t>oraz</w:t>
      </w:r>
      <w:r w:rsidRPr="006375E7">
        <w:rPr>
          <w:b/>
        </w:rPr>
        <w:t xml:space="preserve"> niepublicznych prowadzonych </w:t>
      </w:r>
      <w:r>
        <w:rPr>
          <w:b/>
        </w:rPr>
        <w:t xml:space="preserve">przez osoby fizyczne i osoby prawne niebędące jednostkami samorządu terytorialnego </w:t>
      </w:r>
      <w:r w:rsidRPr="006375E7">
        <w:rPr>
          <w:b/>
        </w:rPr>
        <w:t xml:space="preserve">na terenie </w:t>
      </w:r>
      <w:r>
        <w:rPr>
          <w:b/>
        </w:rPr>
        <w:t xml:space="preserve">Powiatu Bielskiego </w:t>
      </w:r>
    </w:p>
    <w:p w14:paraId="4DE7017C" w14:textId="77777777" w:rsidR="00004807" w:rsidRPr="00E01AEE" w:rsidRDefault="00004807" w:rsidP="00004807">
      <w:pPr>
        <w:jc w:val="both"/>
        <w:rPr>
          <w:rFonts w:ascii="Arial" w:hAnsi="Arial" w:cs="Arial"/>
          <w:sz w:val="24"/>
          <w:szCs w:val="24"/>
        </w:rPr>
      </w:pPr>
    </w:p>
    <w:p w14:paraId="3230BDCD" w14:textId="77777777" w:rsidR="00004807" w:rsidRPr="00E01AEE" w:rsidRDefault="00004807" w:rsidP="0000480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01AEE">
        <w:rPr>
          <w:rFonts w:ascii="Arial" w:hAnsi="Arial" w:cs="Arial"/>
          <w:sz w:val="24"/>
          <w:szCs w:val="24"/>
        </w:rPr>
        <w:t>Informacja o zgłaszającym: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004807" w:rsidRPr="00E01AEE" w14:paraId="3478A8EA" w14:textId="77777777" w:rsidTr="00567552">
        <w:tc>
          <w:tcPr>
            <w:tcW w:w="2410" w:type="dxa"/>
            <w:shd w:val="clear" w:color="auto" w:fill="92D050"/>
          </w:tcPr>
          <w:p w14:paraId="12EE2D74" w14:textId="77777777" w:rsidR="00004807" w:rsidRPr="00E01AEE" w:rsidRDefault="00004807" w:rsidP="0056755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01AEE">
              <w:rPr>
                <w:rFonts w:ascii="Arial" w:hAnsi="Arial" w:cs="Arial"/>
              </w:rPr>
              <w:t>Nazwa podmiotu</w:t>
            </w:r>
          </w:p>
        </w:tc>
        <w:tc>
          <w:tcPr>
            <w:tcW w:w="6657" w:type="dxa"/>
            <w:shd w:val="clear" w:color="auto" w:fill="FFFFFF"/>
          </w:tcPr>
          <w:p w14:paraId="565275A9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807" w:rsidRPr="00E01AEE" w14:paraId="25F14461" w14:textId="77777777" w:rsidTr="00567552">
        <w:tc>
          <w:tcPr>
            <w:tcW w:w="2410" w:type="dxa"/>
            <w:shd w:val="clear" w:color="auto" w:fill="92D050"/>
          </w:tcPr>
          <w:p w14:paraId="13F4EEA7" w14:textId="77777777" w:rsidR="00004807" w:rsidRPr="00E01AEE" w:rsidRDefault="00004807" w:rsidP="0056755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01AEE">
              <w:rPr>
                <w:rFonts w:ascii="Arial" w:hAnsi="Arial" w:cs="Arial"/>
              </w:rPr>
              <w:t>Imię i nazwisko osoby odpowiedzialnej</w:t>
            </w:r>
          </w:p>
        </w:tc>
        <w:tc>
          <w:tcPr>
            <w:tcW w:w="6657" w:type="dxa"/>
          </w:tcPr>
          <w:p w14:paraId="367447BF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807" w:rsidRPr="00E01AEE" w14:paraId="0B978124" w14:textId="77777777" w:rsidTr="00567552">
        <w:tc>
          <w:tcPr>
            <w:tcW w:w="2410" w:type="dxa"/>
            <w:shd w:val="clear" w:color="auto" w:fill="92D050"/>
          </w:tcPr>
          <w:p w14:paraId="33D8F67C" w14:textId="77777777" w:rsidR="00004807" w:rsidRPr="00E01AEE" w:rsidRDefault="00004807" w:rsidP="0056755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01AEE">
              <w:rPr>
                <w:rFonts w:ascii="Arial" w:hAnsi="Arial" w:cs="Arial"/>
              </w:rPr>
              <w:t>e-mail</w:t>
            </w:r>
          </w:p>
        </w:tc>
        <w:tc>
          <w:tcPr>
            <w:tcW w:w="6657" w:type="dxa"/>
          </w:tcPr>
          <w:p w14:paraId="2574C432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807" w:rsidRPr="00E01AEE" w14:paraId="081D5239" w14:textId="77777777" w:rsidTr="00567552">
        <w:tc>
          <w:tcPr>
            <w:tcW w:w="2410" w:type="dxa"/>
            <w:shd w:val="clear" w:color="auto" w:fill="92D050"/>
          </w:tcPr>
          <w:p w14:paraId="4E4206C9" w14:textId="77777777" w:rsidR="00004807" w:rsidRPr="00E01AEE" w:rsidRDefault="00004807" w:rsidP="0056755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01AEE">
              <w:rPr>
                <w:rFonts w:ascii="Arial" w:hAnsi="Arial" w:cs="Arial"/>
              </w:rPr>
              <w:t>nr tel.</w:t>
            </w:r>
          </w:p>
        </w:tc>
        <w:tc>
          <w:tcPr>
            <w:tcW w:w="6657" w:type="dxa"/>
          </w:tcPr>
          <w:p w14:paraId="560B3C83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E80602" w14:textId="77777777" w:rsidR="00004807" w:rsidRPr="00E01AEE" w:rsidRDefault="00004807" w:rsidP="0000480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B3B687F" w14:textId="77777777" w:rsidR="00004807" w:rsidRPr="00E01AEE" w:rsidRDefault="00004807" w:rsidP="0000480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01AEE">
        <w:rPr>
          <w:rFonts w:ascii="Arial" w:hAnsi="Arial" w:cs="Arial"/>
          <w:sz w:val="24"/>
          <w:szCs w:val="24"/>
        </w:rPr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004807" w:rsidRPr="00E01AEE" w14:paraId="1535805F" w14:textId="77777777" w:rsidTr="00567552">
        <w:tc>
          <w:tcPr>
            <w:tcW w:w="3686" w:type="dxa"/>
            <w:shd w:val="clear" w:color="auto" w:fill="92D050"/>
          </w:tcPr>
          <w:p w14:paraId="4124ADF2" w14:textId="77777777" w:rsidR="00004807" w:rsidRPr="00E01AEE" w:rsidRDefault="00004807" w:rsidP="0056755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AEE">
              <w:rPr>
                <w:rFonts w:ascii="Arial" w:hAnsi="Arial" w:cs="Arial"/>
                <w:sz w:val="24"/>
                <w:szCs w:val="24"/>
              </w:rPr>
              <w:t>Treść uwagi</w:t>
            </w:r>
          </w:p>
        </w:tc>
        <w:tc>
          <w:tcPr>
            <w:tcW w:w="5641" w:type="dxa"/>
            <w:shd w:val="clear" w:color="auto" w:fill="92D050"/>
          </w:tcPr>
          <w:p w14:paraId="373206A4" w14:textId="77777777" w:rsidR="00004807" w:rsidRPr="00E01AEE" w:rsidRDefault="00004807" w:rsidP="0056755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AEE">
              <w:rPr>
                <w:rFonts w:ascii="Arial" w:hAnsi="Arial" w:cs="Arial"/>
                <w:sz w:val="24"/>
                <w:szCs w:val="24"/>
              </w:rPr>
              <w:t>Uzasadnienie uwagi</w:t>
            </w:r>
          </w:p>
        </w:tc>
      </w:tr>
      <w:tr w:rsidR="00004807" w:rsidRPr="00E01AEE" w14:paraId="1458A543" w14:textId="77777777" w:rsidTr="00567552">
        <w:trPr>
          <w:trHeight w:val="4350"/>
        </w:trPr>
        <w:tc>
          <w:tcPr>
            <w:tcW w:w="3686" w:type="dxa"/>
          </w:tcPr>
          <w:p w14:paraId="408A783B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33405C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38C37E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B089D8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A511D7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AA2DF0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B118F2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16BDB4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78684C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461781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009F47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5EB6AE5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708FA9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441047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12B04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C0D46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A60FF8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BF7942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9B9C7D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CF3423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0FFC8E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B7204" w14:textId="77777777" w:rsidR="009006C1" w:rsidRDefault="009006C1"/>
    <w:sectPr w:rsidR="0090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145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8"/>
    <w:rsid w:val="00004807"/>
    <w:rsid w:val="004145A8"/>
    <w:rsid w:val="009006C1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00E6"/>
  <w15:chartTrackingRefBased/>
  <w15:docId w15:val="{6218AD14-2908-4CED-8799-51092D46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0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048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00480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4807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Lach</dc:creator>
  <cp:keywords/>
  <dc:description/>
  <cp:lastModifiedBy>Iwona Lach</cp:lastModifiedBy>
  <cp:revision>2</cp:revision>
  <dcterms:created xsi:type="dcterms:W3CDTF">2024-12-03T10:56:00Z</dcterms:created>
  <dcterms:modified xsi:type="dcterms:W3CDTF">2024-12-03T10:57:00Z</dcterms:modified>
</cp:coreProperties>
</file>